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454D82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08367CEC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FOR/</w:t>
      </w:r>
      <w:r w:rsidR="00F4012F">
        <w:rPr>
          <w:b/>
        </w:rPr>
        <w:t>F</w:t>
      </w:r>
      <w:r w:rsidR="005D4FFD">
        <w:rPr>
          <w:b/>
        </w:rPr>
        <w:t>OR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051463" w:rsidRPr="00051463">
        <w:rPr>
          <w:b/>
        </w:rPr>
        <w:t>".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69DEFAD4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 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F4012F">
        <w:rPr>
          <w:b/>
        </w:rPr>
        <w:t>F</w:t>
      </w:r>
      <w:r w:rsidR="005D4FFD">
        <w:rPr>
          <w:b/>
        </w:rPr>
        <w:t>OR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</w:t>
      </w:r>
      <w:r w:rsidR="0075168B">
        <w:t>agricolo/</w:t>
      </w:r>
      <w:r w:rsidR="00187C3A">
        <w:t>forestale</w:t>
      </w:r>
      <w:r w:rsidR="00FD7321" w:rsidRPr="00FD7321">
        <w:rPr>
          <w:sz w:val="23"/>
          <w:szCs w:val="23"/>
        </w:rPr>
        <w:t xml:space="preserve"> </w:t>
      </w:r>
      <w:r w:rsidR="005D4FFD" w:rsidRPr="006506FF">
        <w:t xml:space="preserve">a supporto, nell’ambito delle funzioni affidate all’Ente, delle attività di </w:t>
      </w:r>
      <w:r w:rsidR="005D4FFD" w:rsidRPr="006506FF">
        <w:rPr>
          <w:bCs/>
        </w:rPr>
        <w:t>pianificazione forestale, gestione dei processi di certificazione forestale, progettazione e Direzione Lavori per interventi di recupero ambientale, di tutela idrogeologica e forestale</w:t>
      </w:r>
      <w:r w:rsidR="00FD7321" w:rsidRPr="00FD7321">
        <w:rPr>
          <w:sz w:val="23"/>
          <w:szCs w:val="23"/>
        </w:rPr>
        <w:t>, ai sensi del CCNL e CIRL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20459961" w14:textId="77777777"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2919E280" w14:textId="77777777" w:rsidR="00BB246D" w:rsidRDefault="00BB246D" w:rsidP="007E2CA0">
      <w:pPr>
        <w:jc w:val="both"/>
      </w:pPr>
    </w:p>
    <w:p w14:paraId="61130E2E" w14:textId="77777777" w:rsidR="00EE0060" w:rsidRDefault="00EE0060" w:rsidP="007E2CA0">
      <w:pPr>
        <w:jc w:val="both"/>
      </w:pP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52FF1"/>
    <w:rsid w:val="00364825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5D4FFD"/>
    <w:rsid w:val="0060284F"/>
    <w:rsid w:val="00627F17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2021-04-20T11:21:00Z</dcterms:created>
  <dcterms:modified xsi:type="dcterms:W3CDTF">2021-04-20T11:35:00Z</dcterms:modified>
</cp:coreProperties>
</file>