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2214" w14:textId="40E47F83" w:rsidR="002A584A" w:rsidRPr="00A57B15" w:rsidRDefault="000300C8" w:rsidP="00E838E6">
      <w:pPr>
        <w:spacing w:after="0" w:line="239" w:lineRule="auto"/>
        <w:jc w:val="both"/>
        <w:rPr>
          <w:sz w:val="24"/>
          <w:szCs w:val="24"/>
        </w:rPr>
      </w:pPr>
      <w:r w:rsidRPr="00A57B15">
        <w:rPr>
          <w:sz w:val="24"/>
          <w:szCs w:val="24"/>
        </w:rPr>
        <w:t>Riunione della Commissione per l</w:t>
      </w:r>
      <w:r w:rsidR="005431A4">
        <w:rPr>
          <w:sz w:val="24"/>
          <w:szCs w:val="24"/>
        </w:rPr>
        <w:t>’</w:t>
      </w:r>
      <w:r w:rsidRPr="00A57B15">
        <w:rPr>
          <w:sz w:val="24"/>
          <w:szCs w:val="24"/>
        </w:rPr>
        <w:t>a</w:t>
      </w:r>
      <w:r w:rsidR="005431A4">
        <w:rPr>
          <w:sz w:val="24"/>
          <w:szCs w:val="24"/>
        </w:rPr>
        <w:t xml:space="preserve">pertura delle buste inerenti </w:t>
      </w:r>
      <w:proofErr w:type="gramStart"/>
      <w:r w:rsidR="005431A4">
        <w:rPr>
          <w:sz w:val="24"/>
          <w:szCs w:val="24"/>
        </w:rPr>
        <w:t>il</w:t>
      </w:r>
      <w:proofErr w:type="gramEnd"/>
      <w:r w:rsidR="005431A4">
        <w:rPr>
          <w:sz w:val="24"/>
          <w:szCs w:val="24"/>
        </w:rPr>
        <w:t xml:space="preserve"> bando di asta pubblica con presentazione di proposte</w:t>
      </w:r>
      <w:r w:rsidRPr="00A57B15">
        <w:rPr>
          <w:sz w:val="24"/>
          <w:szCs w:val="24"/>
        </w:rPr>
        <w:t xml:space="preserve"> gestionali per la concessione dell</w:t>
      </w:r>
      <w:r w:rsidR="00327FA6">
        <w:rPr>
          <w:sz w:val="24"/>
          <w:szCs w:val="24"/>
        </w:rPr>
        <w:t>a malga</w:t>
      </w:r>
      <w:r w:rsidRPr="00A57B15">
        <w:rPr>
          <w:sz w:val="24"/>
          <w:szCs w:val="24"/>
        </w:rPr>
        <w:t xml:space="preserve"> </w:t>
      </w:r>
      <w:r w:rsidR="00C33A12">
        <w:rPr>
          <w:sz w:val="24"/>
          <w:szCs w:val="24"/>
        </w:rPr>
        <w:t>ROSELLO</w:t>
      </w:r>
      <w:r w:rsidRPr="00A57B15">
        <w:rPr>
          <w:sz w:val="24"/>
          <w:szCs w:val="24"/>
        </w:rPr>
        <w:t xml:space="preserve">  </w:t>
      </w:r>
    </w:p>
    <w:p w14:paraId="66052098" w14:textId="77777777" w:rsidR="002A584A" w:rsidRDefault="000300C8" w:rsidP="005D6651">
      <w:pPr>
        <w:spacing w:after="0"/>
      </w:pPr>
      <w:r>
        <w:t xml:space="preserve">                                  </w:t>
      </w:r>
    </w:p>
    <w:p w14:paraId="6DC0646C" w14:textId="0F5EB6BD" w:rsidR="002A584A" w:rsidRDefault="00327FA6" w:rsidP="005D6651">
      <w:pPr>
        <w:spacing w:after="0"/>
      </w:pPr>
      <w:r w:rsidRPr="00BB0ED4">
        <w:rPr>
          <w:b/>
          <w:sz w:val="28"/>
          <w:u w:val="single"/>
        </w:rPr>
        <w:t>Giovedì</w:t>
      </w:r>
      <w:r w:rsidR="000300C8" w:rsidRPr="00BB0ED4">
        <w:rPr>
          <w:b/>
          <w:sz w:val="28"/>
          <w:u w:val="single"/>
        </w:rPr>
        <w:t xml:space="preserve"> </w:t>
      </w:r>
      <w:r w:rsidR="005431A4" w:rsidRPr="00BB0ED4">
        <w:rPr>
          <w:b/>
          <w:sz w:val="28"/>
          <w:u w:val="single"/>
        </w:rPr>
        <w:t>1</w:t>
      </w:r>
      <w:r w:rsidRPr="00BB0ED4">
        <w:rPr>
          <w:b/>
          <w:sz w:val="28"/>
          <w:u w:val="single"/>
        </w:rPr>
        <w:t>3</w:t>
      </w:r>
      <w:r w:rsidR="005431A4" w:rsidRPr="00BB0ED4">
        <w:rPr>
          <w:b/>
          <w:sz w:val="28"/>
          <w:u w:val="single"/>
        </w:rPr>
        <w:t xml:space="preserve"> aprile</w:t>
      </w:r>
      <w:r w:rsidR="000300C8" w:rsidRPr="00BB0ED4">
        <w:rPr>
          <w:b/>
          <w:sz w:val="28"/>
          <w:u w:val="single"/>
        </w:rPr>
        <w:t xml:space="preserve"> 202</w:t>
      </w:r>
      <w:r w:rsidR="005431A4" w:rsidRPr="00BB0ED4">
        <w:rPr>
          <w:b/>
          <w:sz w:val="28"/>
          <w:u w:val="single"/>
        </w:rPr>
        <w:t>3</w:t>
      </w:r>
      <w:r w:rsidR="00BB0ED4" w:rsidRPr="00BB0ED4">
        <w:rPr>
          <w:b/>
          <w:sz w:val="28"/>
          <w:u w:val="single"/>
        </w:rPr>
        <w:t xml:space="preserve"> ore 1</w:t>
      </w:r>
      <w:r w:rsidR="00C33A12">
        <w:rPr>
          <w:b/>
          <w:sz w:val="28"/>
          <w:u w:val="single"/>
        </w:rPr>
        <w:t>4</w:t>
      </w:r>
      <w:r w:rsidR="00BB0ED4" w:rsidRPr="00BB0ED4">
        <w:rPr>
          <w:b/>
          <w:sz w:val="28"/>
          <w:u w:val="single"/>
        </w:rPr>
        <w:t>:</w:t>
      </w:r>
      <w:r w:rsidR="00C33A12">
        <w:rPr>
          <w:b/>
          <w:sz w:val="28"/>
          <w:u w:val="single"/>
        </w:rPr>
        <w:t>0</w:t>
      </w:r>
      <w:r w:rsidR="00BB0ED4" w:rsidRPr="00BB0ED4">
        <w:rPr>
          <w:b/>
          <w:sz w:val="28"/>
          <w:u w:val="single"/>
        </w:rPr>
        <w:t>0</w:t>
      </w:r>
      <w:r w:rsidR="00BB0ED4">
        <w:rPr>
          <w:b/>
          <w:sz w:val="28"/>
        </w:rPr>
        <w:t xml:space="preserve">  </w:t>
      </w:r>
      <w:r w:rsidR="000300C8">
        <w:rPr>
          <w:b/>
        </w:rPr>
        <w:t xml:space="preserve"> </w:t>
      </w:r>
      <w:r w:rsidR="000300C8" w:rsidRPr="00A57B15">
        <w:rPr>
          <w:sz w:val="24"/>
          <w:szCs w:val="24"/>
        </w:rPr>
        <w:t xml:space="preserve">presso la sede ERSAF </w:t>
      </w:r>
      <w:r w:rsidR="005431A4">
        <w:rPr>
          <w:sz w:val="24"/>
          <w:szCs w:val="24"/>
        </w:rPr>
        <w:t xml:space="preserve">di Milano, </w:t>
      </w:r>
      <w:r w:rsidR="005D6651" w:rsidRPr="00A57B15">
        <w:rPr>
          <w:sz w:val="24"/>
          <w:szCs w:val="24"/>
        </w:rPr>
        <w:t xml:space="preserve">via </w:t>
      </w:r>
      <w:r w:rsidR="005431A4">
        <w:rPr>
          <w:sz w:val="24"/>
          <w:szCs w:val="24"/>
        </w:rPr>
        <w:t>Pola n. 12</w:t>
      </w:r>
      <w:r w:rsidR="000300C8" w:rsidRPr="00A57B15">
        <w:rPr>
          <w:sz w:val="24"/>
          <w:szCs w:val="24"/>
        </w:rPr>
        <w:t>;</w:t>
      </w:r>
      <w:r w:rsidR="000300C8">
        <w:t xml:space="preserve"> </w:t>
      </w:r>
    </w:p>
    <w:p w14:paraId="08D97115" w14:textId="77777777" w:rsidR="002A584A" w:rsidRDefault="000300C8" w:rsidP="005D6651">
      <w:pPr>
        <w:spacing w:after="40"/>
      </w:pPr>
      <w:r>
        <w:t xml:space="preserve"> </w:t>
      </w:r>
    </w:p>
    <w:p w14:paraId="44DCA39E" w14:textId="77777777" w:rsidR="00BB0ED4" w:rsidRDefault="00BB0ED4" w:rsidP="00BB0ED4">
      <w:pPr>
        <w:pStyle w:val="Titolo1"/>
        <w:ind w:left="0" w:firstLine="0"/>
      </w:pPr>
    </w:p>
    <w:p w14:paraId="621BABF6" w14:textId="68028CB3" w:rsidR="00BB0ED4" w:rsidRDefault="00BB0ED4" w:rsidP="00BB0ED4">
      <w:pPr>
        <w:pStyle w:val="Titolo1"/>
        <w:ind w:left="0" w:firstLine="0"/>
      </w:pPr>
      <w:r>
        <w:t xml:space="preserve">FASE 1 in seduta pubblica: </w:t>
      </w:r>
    </w:p>
    <w:p w14:paraId="5AA0E50A" w14:textId="77777777" w:rsidR="00BB0ED4" w:rsidRDefault="00BB0ED4" w:rsidP="00BB0ED4">
      <w:pPr>
        <w:spacing w:after="0" w:line="240" w:lineRule="auto"/>
        <w:ind w:right="-11"/>
        <w:jc w:val="both"/>
      </w:pPr>
      <w:r>
        <w:rPr>
          <w:sz w:val="24"/>
        </w:rPr>
        <w:t>“</w:t>
      </w:r>
      <w:r>
        <w:rPr>
          <w:b/>
          <w:sz w:val="24"/>
        </w:rPr>
        <w:t>Plico 1 Documentazione Amministrativa”</w:t>
      </w:r>
      <w:r>
        <w:rPr>
          <w:sz w:val="24"/>
        </w:rPr>
        <w:t xml:space="preserve"> verificata la regolarità dei plichi pervenuti e la correttezza della documentazione contenuta, escludendo le offerte eventualmente non in regola ed ammettendo alla Fase 2 (seduta a porte chiuse) le offerte ritenute complete. </w:t>
      </w:r>
    </w:p>
    <w:p w14:paraId="697FA751" w14:textId="77777777" w:rsidR="00BB0ED4" w:rsidRDefault="00BB0ED4" w:rsidP="00BB0ED4">
      <w:pPr>
        <w:spacing w:after="19"/>
      </w:pPr>
      <w:r>
        <w:rPr>
          <w:sz w:val="24"/>
        </w:rPr>
        <w:t xml:space="preserve"> </w:t>
      </w:r>
    </w:p>
    <w:p w14:paraId="6142C3D6" w14:textId="77777777" w:rsidR="00BB0ED4" w:rsidRDefault="00BB0ED4" w:rsidP="00BB0ED4">
      <w:pPr>
        <w:spacing w:after="19"/>
      </w:pPr>
    </w:p>
    <w:p w14:paraId="595FDAC8" w14:textId="77777777" w:rsidR="00BB0ED4" w:rsidRPr="00847E57" w:rsidRDefault="00BB0ED4" w:rsidP="00BB0ED4">
      <w:pPr>
        <w:pStyle w:val="Titolo1"/>
        <w:ind w:left="0" w:firstLine="0"/>
        <w:rPr>
          <w:b w:val="0"/>
          <w:bCs/>
          <w:sz w:val="24"/>
          <w:szCs w:val="24"/>
        </w:rPr>
      </w:pPr>
      <w:r w:rsidRPr="00847E57">
        <w:rPr>
          <w:b w:val="0"/>
          <w:bCs/>
          <w:sz w:val="24"/>
          <w:szCs w:val="24"/>
        </w:rPr>
        <w:t>La F</w:t>
      </w:r>
      <w:r>
        <w:rPr>
          <w:b w:val="0"/>
          <w:bCs/>
          <w:sz w:val="24"/>
          <w:szCs w:val="24"/>
        </w:rPr>
        <w:t>ase</w:t>
      </w:r>
      <w:r w:rsidRPr="00847E57">
        <w:rPr>
          <w:b w:val="0"/>
          <w:bCs/>
          <w:sz w:val="24"/>
          <w:szCs w:val="24"/>
        </w:rPr>
        <w:t xml:space="preserve"> 3 in seduta pubblica verrà comunicata successivamente</w:t>
      </w:r>
      <w:r>
        <w:rPr>
          <w:b w:val="0"/>
          <w:bCs/>
          <w:sz w:val="24"/>
          <w:szCs w:val="24"/>
        </w:rPr>
        <w:t>.</w:t>
      </w:r>
      <w:r w:rsidRPr="00847E57">
        <w:rPr>
          <w:b w:val="0"/>
          <w:bCs/>
          <w:sz w:val="24"/>
          <w:szCs w:val="24"/>
        </w:rPr>
        <w:t xml:space="preserve">  </w:t>
      </w:r>
    </w:p>
    <w:p w14:paraId="2F8D1D7C" w14:textId="77777777" w:rsidR="005D6651" w:rsidRDefault="000300C8" w:rsidP="005D6651">
      <w:pPr>
        <w:spacing w:after="0"/>
      </w:pPr>
      <w:r>
        <w:rPr>
          <w:sz w:val="24"/>
        </w:rPr>
        <w:t xml:space="preserve"> </w:t>
      </w:r>
    </w:p>
    <w:p w14:paraId="53B0EE38" w14:textId="7AEF4E8E" w:rsidR="005D6651" w:rsidRDefault="005D6651" w:rsidP="005D6651">
      <w:pPr>
        <w:spacing w:after="0"/>
      </w:pPr>
    </w:p>
    <w:p w14:paraId="49A58CA1" w14:textId="77777777" w:rsidR="00353919" w:rsidRDefault="00353919" w:rsidP="005D6651">
      <w:pPr>
        <w:spacing w:after="0"/>
      </w:pPr>
    </w:p>
    <w:p w14:paraId="45AFC1D2" w14:textId="0011E074" w:rsidR="005D6651" w:rsidRDefault="000300C8" w:rsidP="005D6651">
      <w:pPr>
        <w:spacing w:after="0"/>
        <w:jc w:val="both"/>
        <w:rPr>
          <w:sz w:val="24"/>
          <w:szCs w:val="24"/>
        </w:rPr>
      </w:pPr>
      <w:r w:rsidRPr="00A57B15">
        <w:rPr>
          <w:sz w:val="24"/>
          <w:szCs w:val="24"/>
        </w:rPr>
        <w:t xml:space="preserve">È possibile partecipare alle Fasi 1 e </w:t>
      </w:r>
      <w:r w:rsidR="0021032F">
        <w:rPr>
          <w:sz w:val="24"/>
          <w:szCs w:val="24"/>
        </w:rPr>
        <w:t>3</w:t>
      </w:r>
      <w:r w:rsidRPr="00A57B15">
        <w:rPr>
          <w:sz w:val="24"/>
          <w:szCs w:val="24"/>
        </w:rPr>
        <w:t xml:space="preserve"> anche online tramite piattaforma “</w:t>
      </w:r>
      <w:r w:rsidR="0021032F">
        <w:rPr>
          <w:sz w:val="24"/>
          <w:szCs w:val="24"/>
        </w:rPr>
        <w:t xml:space="preserve">Microsoft </w:t>
      </w:r>
      <w:r w:rsidRPr="00A57B15">
        <w:rPr>
          <w:sz w:val="24"/>
          <w:szCs w:val="24"/>
        </w:rPr>
        <w:t xml:space="preserve">Teams” comunicando l’indirizzo mail entro le ore </w:t>
      </w:r>
      <w:r w:rsidR="005D6651" w:rsidRPr="00A57B15">
        <w:rPr>
          <w:b/>
          <w:sz w:val="24"/>
          <w:szCs w:val="24"/>
        </w:rPr>
        <w:t>1</w:t>
      </w:r>
      <w:r w:rsidR="00C33A12">
        <w:rPr>
          <w:b/>
          <w:sz w:val="24"/>
          <w:szCs w:val="24"/>
        </w:rPr>
        <w:t>2</w:t>
      </w:r>
      <w:r w:rsidRPr="00A57B15">
        <w:rPr>
          <w:b/>
          <w:sz w:val="24"/>
          <w:szCs w:val="24"/>
        </w:rPr>
        <w:t xml:space="preserve">:00 di </w:t>
      </w:r>
      <w:r w:rsidR="00C33A12">
        <w:rPr>
          <w:b/>
          <w:sz w:val="24"/>
          <w:szCs w:val="24"/>
        </w:rPr>
        <w:t>giovedì</w:t>
      </w:r>
      <w:r w:rsidRPr="00A57B15">
        <w:rPr>
          <w:b/>
          <w:sz w:val="24"/>
          <w:szCs w:val="24"/>
        </w:rPr>
        <w:t xml:space="preserve"> </w:t>
      </w:r>
      <w:r w:rsidR="00353919">
        <w:rPr>
          <w:b/>
          <w:sz w:val="24"/>
          <w:szCs w:val="24"/>
        </w:rPr>
        <w:t>1</w:t>
      </w:r>
      <w:r w:rsidR="00C33A12">
        <w:rPr>
          <w:b/>
          <w:sz w:val="24"/>
          <w:szCs w:val="24"/>
        </w:rPr>
        <w:t>3</w:t>
      </w:r>
      <w:r w:rsidR="00353919">
        <w:rPr>
          <w:b/>
          <w:sz w:val="24"/>
          <w:szCs w:val="24"/>
        </w:rPr>
        <w:t xml:space="preserve"> aprile</w:t>
      </w:r>
      <w:r w:rsidRPr="00A57B15">
        <w:rPr>
          <w:sz w:val="24"/>
          <w:szCs w:val="24"/>
        </w:rPr>
        <w:t xml:space="preserve"> all’indirizzo: </w:t>
      </w:r>
      <w:hyperlink r:id="rId4" w:history="1">
        <w:r w:rsidR="00E838E6" w:rsidRPr="00B32711">
          <w:rPr>
            <w:rStyle w:val="Collegamentoipertestuale"/>
            <w:sz w:val="24"/>
            <w:szCs w:val="24"/>
          </w:rPr>
          <w:t>alessandro.putelli@ersa.lombardia.it</w:t>
        </w:r>
      </w:hyperlink>
    </w:p>
    <w:p w14:paraId="69B4E4A2" w14:textId="77777777" w:rsidR="00E838E6" w:rsidRPr="00A57B15" w:rsidRDefault="00E838E6" w:rsidP="005D6651">
      <w:pPr>
        <w:spacing w:after="0"/>
        <w:jc w:val="both"/>
        <w:rPr>
          <w:sz w:val="24"/>
          <w:szCs w:val="24"/>
        </w:rPr>
      </w:pPr>
    </w:p>
    <w:p w14:paraId="02AB6936" w14:textId="77777777" w:rsidR="002A584A" w:rsidRDefault="000300C8" w:rsidP="005D6651">
      <w:pPr>
        <w:spacing w:after="0"/>
        <w:jc w:val="both"/>
      </w:pPr>
      <w:r>
        <w:rPr>
          <w:color w:val="00B0F0"/>
          <w:u w:color="000000"/>
        </w:rPr>
        <w:t xml:space="preserve"> </w:t>
      </w:r>
    </w:p>
    <w:p w14:paraId="04F000E1" w14:textId="77777777" w:rsidR="002A584A" w:rsidRDefault="000300C8" w:rsidP="005D6651">
      <w:pPr>
        <w:spacing w:after="0"/>
      </w:pPr>
      <w:r>
        <w:t xml:space="preserve"> </w:t>
      </w:r>
    </w:p>
    <w:sectPr w:rsidR="002A584A">
      <w:pgSz w:w="11906" w:h="16838"/>
      <w:pgMar w:top="1440" w:right="113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4A"/>
    <w:rsid w:val="000300C8"/>
    <w:rsid w:val="00051665"/>
    <w:rsid w:val="0021032F"/>
    <w:rsid w:val="002A584A"/>
    <w:rsid w:val="00327FA6"/>
    <w:rsid w:val="00353919"/>
    <w:rsid w:val="005431A4"/>
    <w:rsid w:val="005D6651"/>
    <w:rsid w:val="00641329"/>
    <w:rsid w:val="00A57B15"/>
    <w:rsid w:val="00BB0ED4"/>
    <w:rsid w:val="00C33A12"/>
    <w:rsid w:val="00CD4217"/>
    <w:rsid w:val="00E8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8638"/>
  <w15:docId w15:val="{62EB225D-0E7B-41A0-962D-7909B1DC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color w:val="0563C1"/>
      <w:sz w:val="28"/>
      <w:u w:val="single" w:color="0563C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563C1"/>
      <w:sz w:val="28"/>
      <w:u w:val="single" w:color="0563C1"/>
    </w:rPr>
  </w:style>
  <w:style w:type="character" w:styleId="Collegamentoipertestuale">
    <w:name w:val="Hyperlink"/>
    <w:basedOn w:val="Carpredefinitoparagrafo"/>
    <w:uiPriority w:val="99"/>
    <w:unhideWhenUsed/>
    <w:rsid w:val="005D66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3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ssandro.putelli@ersa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Rovedatti Lucia</dc:creator>
  <cp:keywords/>
  <cp:lastModifiedBy>Nava Simona</cp:lastModifiedBy>
  <cp:revision>2</cp:revision>
  <dcterms:created xsi:type="dcterms:W3CDTF">2023-04-11T12:39:00Z</dcterms:created>
  <dcterms:modified xsi:type="dcterms:W3CDTF">2023-04-11T12:39:00Z</dcterms:modified>
</cp:coreProperties>
</file>